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D4D5" w14:textId="7770C1EE" w:rsidR="00204B41" w:rsidRDefault="00204B41" w:rsidP="00B60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97E4B7" w14:textId="77777777" w:rsidR="00B604AE" w:rsidRPr="00B604AE" w:rsidRDefault="00B604AE" w:rsidP="00B604AE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604AE">
        <w:rPr>
          <w:rFonts w:ascii="Times New Roman" w:eastAsia="Calibri" w:hAnsi="Times New Roman" w:cs="Times New Roman"/>
          <w:b/>
          <w:sz w:val="24"/>
          <w:szCs w:val="28"/>
        </w:rPr>
        <w:t>МЕЖДУНАРОДНАЯ ОЛИМПИАДА ПО СОЛЬФЕДЖИО «ДЕЦИМА»</w:t>
      </w:r>
    </w:p>
    <w:p w14:paraId="6F2E2BB3" w14:textId="77777777" w:rsidR="00204B41" w:rsidRDefault="00204B41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1 КЛАСС</w:t>
      </w:r>
    </w:p>
    <w:p w14:paraId="594F6F75" w14:textId="77777777" w:rsidR="00743DD6" w:rsidRDefault="00743DD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773B80A" w14:textId="1CE0A303" w:rsidR="002F2446" w:rsidRDefault="007A5845" w:rsidP="007A5845">
      <w:pPr>
        <w:tabs>
          <w:tab w:val="left" w:pos="6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602"/>
        <w:gridCol w:w="3853"/>
        <w:gridCol w:w="5704"/>
      </w:tblGrid>
      <w:tr w:rsidR="002F2446" w14:paraId="19600CD4" w14:textId="77777777" w:rsidTr="002F2446">
        <w:trPr>
          <w:trHeight w:val="423"/>
          <w:jc w:val="center"/>
        </w:trPr>
        <w:tc>
          <w:tcPr>
            <w:tcW w:w="602" w:type="dxa"/>
          </w:tcPr>
          <w:p w14:paraId="0D683DFD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53" w:type="dxa"/>
          </w:tcPr>
          <w:p w14:paraId="731ECB07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5704" w:type="dxa"/>
          </w:tcPr>
          <w:p w14:paraId="7F5FCD9D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2F2446" w14:paraId="2FC140A6" w14:textId="77777777" w:rsidTr="002F2446">
        <w:trPr>
          <w:trHeight w:val="769"/>
          <w:jc w:val="center"/>
        </w:trPr>
        <w:tc>
          <w:tcPr>
            <w:tcW w:w="602" w:type="dxa"/>
          </w:tcPr>
          <w:p w14:paraId="14D8E02F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53" w:type="dxa"/>
          </w:tcPr>
          <w:p w14:paraId="5F1D2345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Нотный стан:</w:t>
            </w:r>
          </w:p>
          <w:p w14:paraId="7BDEF0BE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32C6B1B2" w14:textId="77777777" w:rsidR="002F2446" w:rsidRPr="002F2446" w:rsidRDefault="009B42C1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Сочетание разных нот.</w:t>
            </w:r>
          </w:p>
          <w:p w14:paraId="0B9BB922" w14:textId="77777777" w:rsidR="002F2446" w:rsidRPr="002F2446" w:rsidRDefault="009B42C1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Пять линий, на которых пишутся ноты.</w:t>
            </w:r>
          </w:p>
          <w:p w14:paraId="7019FB0E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 xml:space="preserve"> Группа тактов, объединенные лигой.</w:t>
            </w:r>
          </w:p>
        </w:tc>
      </w:tr>
      <w:tr w:rsidR="002F2446" w14:paraId="6D828591" w14:textId="77777777" w:rsidTr="002F2446">
        <w:trPr>
          <w:trHeight w:val="769"/>
          <w:jc w:val="center"/>
        </w:trPr>
        <w:tc>
          <w:tcPr>
            <w:tcW w:w="602" w:type="dxa"/>
          </w:tcPr>
          <w:p w14:paraId="23D9DDD3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53" w:type="dxa"/>
          </w:tcPr>
          <w:p w14:paraId="781F9FFF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Диез:</w:t>
            </w:r>
          </w:p>
          <w:p w14:paraId="7049EA40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5EAC99C0" w14:textId="77777777" w:rsidR="002F2446" w:rsidRPr="002F2446" w:rsidRDefault="009B42C1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Повышает звук на полтона.</w:t>
            </w:r>
          </w:p>
          <w:p w14:paraId="1E93485F" w14:textId="77777777" w:rsidR="002F2446" w:rsidRPr="002F2446" w:rsidRDefault="009B42C1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Понижает звук на полтона.</w:t>
            </w:r>
          </w:p>
          <w:p w14:paraId="134C3463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 xml:space="preserve"> Отменяет знаки.</w:t>
            </w:r>
          </w:p>
        </w:tc>
      </w:tr>
      <w:tr w:rsidR="002F2446" w14:paraId="50A087EA" w14:textId="77777777" w:rsidTr="002F2446">
        <w:trPr>
          <w:trHeight w:val="769"/>
          <w:jc w:val="center"/>
        </w:trPr>
        <w:tc>
          <w:tcPr>
            <w:tcW w:w="602" w:type="dxa"/>
          </w:tcPr>
          <w:p w14:paraId="434AF014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53" w:type="dxa"/>
          </w:tcPr>
          <w:p w14:paraId="2CE91864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целой ноте:</w:t>
            </w:r>
          </w:p>
          <w:p w14:paraId="0559881A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56C703C4" w14:textId="77777777" w:rsidR="002F2446" w:rsidRPr="002F2446" w:rsidRDefault="009B42C1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4 четвертные ноты.</w:t>
            </w:r>
          </w:p>
          <w:p w14:paraId="2BE86A7E" w14:textId="77777777" w:rsidR="002F2446" w:rsidRPr="002F2446" w:rsidRDefault="009B42C1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2 четвертные ноты.</w:t>
            </w:r>
          </w:p>
          <w:p w14:paraId="0E4A3A05" w14:textId="77777777" w:rsidR="002F2446" w:rsidRPr="002F2446" w:rsidRDefault="002F2446" w:rsidP="00204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 xml:space="preserve"> 4 восьмые ноты.</w:t>
            </w:r>
          </w:p>
        </w:tc>
      </w:tr>
      <w:tr w:rsidR="002F2446" w14:paraId="4F9A41FA" w14:textId="77777777" w:rsidTr="002F2446">
        <w:trPr>
          <w:trHeight w:val="808"/>
          <w:jc w:val="center"/>
        </w:trPr>
        <w:tc>
          <w:tcPr>
            <w:tcW w:w="602" w:type="dxa"/>
          </w:tcPr>
          <w:p w14:paraId="398AFB64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53" w:type="dxa"/>
          </w:tcPr>
          <w:p w14:paraId="23DB0DF0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Мажор:</w:t>
            </w:r>
          </w:p>
        </w:tc>
        <w:tc>
          <w:tcPr>
            <w:tcW w:w="5704" w:type="dxa"/>
          </w:tcPr>
          <w:p w14:paraId="25B2652A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Лад.</w:t>
            </w:r>
          </w:p>
          <w:p w14:paraId="47DFBFD8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Знак.</w:t>
            </w:r>
          </w:p>
          <w:p w14:paraId="6DCF9529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Громкость звучания</w:t>
            </w:r>
          </w:p>
        </w:tc>
      </w:tr>
      <w:tr w:rsidR="002F2446" w14:paraId="779D2C6C" w14:textId="77777777" w:rsidTr="002F2446">
        <w:trPr>
          <w:trHeight w:val="769"/>
          <w:jc w:val="center"/>
        </w:trPr>
        <w:tc>
          <w:tcPr>
            <w:tcW w:w="602" w:type="dxa"/>
          </w:tcPr>
          <w:p w14:paraId="6BE1E5DD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53" w:type="dxa"/>
          </w:tcPr>
          <w:p w14:paraId="543C4B84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знаки:</w:t>
            </w:r>
          </w:p>
          <w:p w14:paraId="2829E717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6A93128D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Сохраняют действие до конца произведения.</w:t>
            </w:r>
          </w:p>
          <w:p w14:paraId="273BAA14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Действуют только в одном такте.</w:t>
            </w:r>
          </w:p>
          <w:p w14:paraId="36F88899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Ставятся в каждом такте.</w:t>
            </w:r>
          </w:p>
        </w:tc>
      </w:tr>
      <w:tr w:rsidR="002F2446" w14:paraId="03D0E628" w14:textId="77777777" w:rsidTr="002F2446">
        <w:trPr>
          <w:trHeight w:val="1044"/>
          <w:jc w:val="center"/>
        </w:trPr>
        <w:tc>
          <w:tcPr>
            <w:tcW w:w="602" w:type="dxa"/>
          </w:tcPr>
          <w:p w14:paraId="63BE1914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53" w:type="dxa"/>
          </w:tcPr>
          <w:p w14:paraId="0ED4F933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Штили:</w:t>
            </w:r>
          </w:p>
          <w:p w14:paraId="1B68C058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1CA7A6E5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У нот выше 3 линейки пишутся вверх.</w:t>
            </w:r>
          </w:p>
          <w:p w14:paraId="66BA5823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У нот выше 3 линейки пишутся вниз.</w:t>
            </w:r>
          </w:p>
          <w:p w14:paraId="15D4125B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У нот пишутся в любом направлении.</w:t>
            </w:r>
          </w:p>
        </w:tc>
      </w:tr>
      <w:tr w:rsidR="002F2446" w14:paraId="7B4781C3" w14:textId="77777777" w:rsidTr="002F2446">
        <w:trPr>
          <w:trHeight w:val="769"/>
          <w:jc w:val="center"/>
        </w:trPr>
        <w:tc>
          <w:tcPr>
            <w:tcW w:w="602" w:type="dxa"/>
          </w:tcPr>
          <w:p w14:paraId="001A4FBF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53" w:type="dxa"/>
          </w:tcPr>
          <w:p w14:paraId="0C72033E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Скрипичный ключ:</w:t>
            </w:r>
          </w:p>
          <w:p w14:paraId="0CF3257D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66F1E498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Обозначает, что нота Соль первой октавы пишется на второй линейке нотного стана.</w:t>
            </w:r>
          </w:p>
          <w:p w14:paraId="68DB9501" w14:textId="77777777" w:rsidR="002F2446" w:rsidRPr="002F2446" w:rsidRDefault="009B42C1" w:rsidP="00BB35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Ставится в конце каждого произведения.</w:t>
            </w:r>
          </w:p>
          <w:p w14:paraId="4AF02EFD" w14:textId="77777777" w:rsidR="002F2446" w:rsidRPr="002F2446" w:rsidRDefault="002F2446" w:rsidP="00B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 только для скрипок.</w:t>
            </w:r>
          </w:p>
        </w:tc>
      </w:tr>
      <w:tr w:rsidR="002F2446" w14:paraId="3EB83FE8" w14:textId="77777777" w:rsidTr="002F2446">
        <w:trPr>
          <w:trHeight w:val="769"/>
          <w:jc w:val="center"/>
        </w:trPr>
        <w:tc>
          <w:tcPr>
            <w:tcW w:w="602" w:type="dxa"/>
          </w:tcPr>
          <w:p w14:paraId="014A1E97" w14:textId="77777777" w:rsidR="002F2446" w:rsidRPr="002F2446" w:rsidRDefault="002F2446" w:rsidP="00AF4E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53" w:type="dxa"/>
          </w:tcPr>
          <w:p w14:paraId="13842701" w14:textId="77777777" w:rsidR="002F2446" w:rsidRPr="002F2446" w:rsidRDefault="002F2446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Бемоль:</w:t>
            </w:r>
          </w:p>
          <w:p w14:paraId="4FD901EB" w14:textId="77777777" w:rsidR="002F2446" w:rsidRPr="002F2446" w:rsidRDefault="002F2446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532B6E52" w14:textId="77777777" w:rsidR="002F2446" w:rsidRPr="002F2446" w:rsidRDefault="009B42C1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Повышает звук на полтона.</w:t>
            </w:r>
          </w:p>
          <w:p w14:paraId="44342F22" w14:textId="77777777" w:rsidR="002F2446" w:rsidRPr="002F2446" w:rsidRDefault="009B42C1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Понижает звук на полтона.</w:t>
            </w:r>
          </w:p>
          <w:p w14:paraId="2101020C" w14:textId="77777777" w:rsidR="002F2446" w:rsidRPr="002F2446" w:rsidRDefault="002F2446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 xml:space="preserve"> Отменяет знаки.</w:t>
            </w:r>
          </w:p>
        </w:tc>
      </w:tr>
      <w:tr w:rsidR="002F2446" w14:paraId="008D5AA9" w14:textId="77777777" w:rsidTr="002F2446">
        <w:trPr>
          <w:trHeight w:val="769"/>
          <w:jc w:val="center"/>
        </w:trPr>
        <w:tc>
          <w:tcPr>
            <w:tcW w:w="602" w:type="dxa"/>
          </w:tcPr>
          <w:p w14:paraId="3D786DF0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53" w:type="dxa"/>
          </w:tcPr>
          <w:p w14:paraId="501E750A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Поступенное восходящее или нисходящее последование от тоники до </w:t>
            </w: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тоники:</w:t>
            </w:r>
          </w:p>
        </w:tc>
        <w:tc>
          <w:tcPr>
            <w:tcW w:w="5704" w:type="dxa"/>
          </w:tcPr>
          <w:p w14:paraId="3B7CED34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А.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 xml:space="preserve"> Тональность.</w:t>
            </w:r>
          </w:p>
          <w:p w14:paraId="42A4C54C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Лад.</w:t>
            </w:r>
          </w:p>
          <w:p w14:paraId="4631D38B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Гамма.</w:t>
            </w:r>
          </w:p>
        </w:tc>
      </w:tr>
      <w:tr w:rsidR="002F2446" w14:paraId="080177A3" w14:textId="77777777" w:rsidTr="002F2446">
        <w:trPr>
          <w:trHeight w:val="769"/>
          <w:jc w:val="center"/>
        </w:trPr>
        <w:tc>
          <w:tcPr>
            <w:tcW w:w="602" w:type="dxa"/>
          </w:tcPr>
          <w:p w14:paraId="49DBACBB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53" w:type="dxa"/>
          </w:tcPr>
          <w:p w14:paraId="0B7E69A4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Динамика:</w:t>
            </w:r>
          </w:p>
        </w:tc>
        <w:tc>
          <w:tcPr>
            <w:tcW w:w="5704" w:type="dxa"/>
          </w:tcPr>
          <w:p w14:paraId="0BA76025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звучания.</w:t>
            </w:r>
          </w:p>
          <w:p w14:paraId="2F201B52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Высота звучания.</w:t>
            </w:r>
          </w:p>
          <w:p w14:paraId="7DC4F53F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Громкость звучания.</w:t>
            </w:r>
          </w:p>
        </w:tc>
      </w:tr>
      <w:tr w:rsidR="002F2446" w14:paraId="5C605EC1" w14:textId="77777777" w:rsidTr="002F2446">
        <w:trPr>
          <w:trHeight w:val="769"/>
          <w:jc w:val="center"/>
        </w:trPr>
        <w:tc>
          <w:tcPr>
            <w:tcW w:w="602" w:type="dxa"/>
          </w:tcPr>
          <w:p w14:paraId="3B576488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853" w:type="dxa"/>
          </w:tcPr>
          <w:p w14:paraId="22B897B7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Интервалы:</w:t>
            </w:r>
          </w:p>
          <w:p w14:paraId="1EA106F2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14:paraId="229445FC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Несколько звуков.</w:t>
            </w:r>
          </w:p>
          <w:p w14:paraId="2D4DA6BF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Сочетание двух звуков.</w:t>
            </w:r>
          </w:p>
          <w:p w14:paraId="1702AAD5" w14:textId="77777777" w:rsidR="002F2446" w:rsidRPr="002F2446" w:rsidRDefault="002F2446" w:rsidP="0093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Сочетание трех звуков.</w:t>
            </w:r>
          </w:p>
        </w:tc>
      </w:tr>
      <w:tr w:rsidR="002F2446" w:rsidRPr="000072CF" w14:paraId="51032366" w14:textId="77777777" w:rsidTr="002F2446">
        <w:trPr>
          <w:trHeight w:val="808"/>
          <w:jc w:val="center"/>
        </w:trPr>
        <w:tc>
          <w:tcPr>
            <w:tcW w:w="602" w:type="dxa"/>
          </w:tcPr>
          <w:p w14:paraId="782006D9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53" w:type="dxa"/>
          </w:tcPr>
          <w:p w14:paraId="7FB3B2E2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Устойчивые ступени лада:</w:t>
            </w:r>
          </w:p>
        </w:tc>
        <w:tc>
          <w:tcPr>
            <w:tcW w:w="5704" w:type="dxa"/>
          </w:tcPr>
          <w:p w14:paraId="2BE27247" w14:textId="77777777" w:rsidR="002F2446" w:rsidRPr="002F2446" w:rsidRDefault="002F2446" w:rsidP="00007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F2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III, V</w:t>
            </w:r>
          </w:p>
          <w:p w14:paraId="2946D01B" w14:textId="77777777" w:rsidR="002F2446" w:rsidRPr="002F2446" w:rsidRDefault="002F2446" w:rsidP="00007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F24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F24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II, IV, VI</w:t>
            </w:r>
          </w:p>
          <w:p w14:paraId="1CAA6C22" w14:textId="77777777" w:rsidR="002F2446" w:rsidRPr="002F2446" w:rsidRDefault="002F2446" w:rsidP="00007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F24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2F2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2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2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2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VII</w:t>
            </w:r>
          </w:p>
        </w:tc>
      </w:tr>
      <w:tr w:rsidR="002F2446" w14:paraId="19B012D0" w14:textId="77777777" w:rsidTr="002F2446">
        <w:trPr>
          <w:trHeight w:val="769"/>
          <w:jc w:val="center"/>
        </w:trPr>
        <w:tc>
          <w:tcPr>
            <w:tcW w:w="602" w:type="dxa"/>
          </w:tcPr>
          <w:p w14:paraId="0071F21A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53" w:type="dxa"/>
          </w:tcPr>
          <w:p w14:paraId="2E616E18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Бекар:</w:t>
            </w:r>
          </w:p>
        </w:tc>
        <w:tc>
          <w:tcPr>
            <w:tcW w:w="5704" w:type="dxa"/>
          </w:tcPr>
          <w:p w14:paraId="6AC94D5C" w14:textId="77777777" w:rsidR="002F2446" w:rsidRPr="002F2446" w:rsidRDefault="009B42C1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Повышает звук на полтона.</w:t>
            </w:r>
          </w:p>
          <w:p w14:paraId="47A9A211" w14:textId="77777777" w:rsidR="002F2446" w:rsidRPr="002F2446" w:rsidRDefault="009B42C1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="002F2446" w:rsidRPr="002F2446">
              <w:rPr>
                <w:rFonts w:ascii="Times New Roman" w:hAnsi="Times New Roman" w:cs="Times New Roman"/>
                <w:sz w:val="28"/>
                <w:szCs w:val="28"/>
              </w:rPr>
              <w:t>Понижает звук на полтона.</w:t>
            </w:r>
          </w:p>
          <w:p w14:paraId="51BB4E1A" w14:textId="77777777" w:rsidR="002F2446" w:rsidRPr="002F2446" w:rsidRDefault="002F2446" w:rsidP="00AF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 xml:space="preserve"> Отменяет знаки.</w:t>
            </w:r>
          </w:p>
        </w:tc>
      </w:tr>
      <w:tr w:rsidR="002F2446" w14:paraId="1C966705" w14:textId="77777777" w:rsidTr="002F2446">
        <w:trPr>
          <w:trHeight w:val="769"/>
          <w:jc w:val="center"/>
        </w:trPr>
        <w:tc>
          <w:tcPr>
            <w:tcW w:w="602" w:type="dxa"/>
          </w:tcPr>
          <w:p w14:paraId="12CE8776" w14:textId="77777777" w:rsidR="002F2446" w:rsidRPr="002F2446" w:rsidRDefault="002F2446" w:rsidP="00326B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53" w:type="dxa"/>
          </w:tcPr>
          <w:p w14:paraId="182F81CD" w14:textId="77777777" w:rsidR="002F2446" w:rsidRPr="002F2446" w:rsidRDefault="008A4F7A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2F2446" w:rsidRPr="002F244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это:</w:t>
            </w:r>
          </w:p>
        </w:tc>
        <w:tc>
          <w:tcPr>
            <w:tcW w:w="5704" w:type="dxa"/>
          </w:tcPr>
          <w:p w14:paraId="71935755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сложный размер</w:t>
            </w:r>
          </w:p>
          <w:p w14:paraId="3C8A4B1F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простой размер</w:t>
            </w:r>
          </w:p>
          <w:p w14:paraId="2070A5D4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смешанный размер</w:t>
            </w:r>
          </w:p>
        </w:tc>
      </w:tr>
      <w:tr w:rsidR="002F2446" w14:paraId="0502F075" w14:textId="77777777" w:rsidTr="002F2446">
        <w:trPr>
          <w:trHeight w:val="769"/>
          <w:jc w:val="center"/>
        </w:trPr>
        <w:tc>
          <w:tcPr>
            <w:tcW w:w="602" w:type="dxa"/>
          </w:tcPr>
          <w:p w14:paraId="50FAFCB6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53" w:type="dxa"/>
          </w:tcPr>
          <w:p w14:paraId="47BDC069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>Первая ступень мажорного или минорного лада:</w:t>
            </w:r>
          </w:p>
        </w:tc>
        <w:tc>
          <w:tcPr>
            <w:tcW w:w="5704" w:type="dxa"/>
          </w:tcPr>
          <w:p w14:paraId="558B645E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доминанта</w:t>
            </w:r>
          </w:p>
          <w:p w14:paraId="5F965D63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тоника</w:t>
            </w:r>
          </w:p>
          <w:p w14:paraId="268986BE" w14:textId="77777777" w:rsidR="002F2446" w:rsidRPr="002F2446" w:rsidRDefault="002F2446" w:rsidP="00326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2F2446">
              <w:rPr>
                <w:rFonts w:ascii="Times New Roman" w:hAnsi="Times New Roman" w:cs="Times New Roman"/>
                <w:sz w:val="28"/>
                <w:szCs w:val="28"/>
              </w:rPr>
              <w:t>основа звукоряда</w:t>
            </w:r>
          </w:p>
        </w:tc>
      </w:tr>
    </w:tbl>
    <w:p w14:paraId="5CCF6C47" w14:textId="77777777" w:rsidR="00617757" w:rsidRDefault="00617757" w:rsidP="009679A3">
      <w:pPr>
        <w:spacing w:after="0"/>
      </w:pPr>
    </w:p>
    <w:p w14:paraId="1C79CD57" w14:textId="77777777" w:rsidR="00743DD6" w:rsidRDefault="00743DD6" w:rsidP="009679A3">
      <w:pPr>
        <w:spacing w:after="0"/>
      </w:pPr>
    </w:p>
    <w:p w14:paraId="07C74B84" w14:textId="77777777" w:rsidR="002F2446" w:rsidRPr="002F2446" w:rsidRDefault="002F2446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Оставьте в правой колонке 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ОДИН ВЕРНЫЙ ВАРИАНТ 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ответа.</w:t>
      </w:r>
    </w:p>
    <w:p w14:paraId="03A8B051" w14:textId="77777777" w:rsidR="002F2446" w:rsidRPr="009B42C1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В течении 24 часов о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тправьте готовый тест на </w:t>
      </w:r>
      <w:r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e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mail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hyperlink r:id="rId6" w:history="1"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muzolimpiada</w:t>
        </w:r>
        <w:r w:rsidRPr="00BE0EEF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bk</w:t>
        </w:r>
        <w:r w:rsidRPr="00BE0EEF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14:paraId="7980D117" w14:textId="77777777" w:rsidR="002F2446" w:rsidRPr="009B42C1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DE24C00" w14:textId="77777777" w:rsidR="00743DD6" w:rsidRPr="009B42C1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9B42C1" w:rsidRPr="009B42C1" w14:paraId="7CDCE040" w14:textId="77777777" w:rsidTr="00743DD6">
        <w:tc>
          <w:tcPr>
            <w:tcW w:w="3936" w:type="dxa"/>
          </w:tcPr>
          <w:p w14:paraId="4D8A8486" w14:textId="77777777" w:rsidR="00743DD6" w:rsidRPr="009B42C1" w:rsidRDefault="00994702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2C1"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743DD6" w:rsidRPr="009B42C1">
              <w:rPr>
                <w:rFonts w:ascii="Times New Roman" w:hAnsi="Times New Roman" w:cs="Times New Roman"/>
                <w:b/>
                <w:sz w:val="24"/>
                <w:szCs w:val="28"/>
              </w:rPr>
              <w:t>амилия, имя участника</w:t>
            </w:r>
          </w:p>
        </w:tc>
        <w:tc>
          <w:tcPr>
            <w:tcW w:w="5634" w:type="dxa"/>
          </w:tcPr>
          <w:p w14:paraId="560AF16E" w14:textId="77777777" w:rsidR="00743DD6" w:rsidRPr="009B42C1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42C1" w:rsidRPr="009B42C1" w14:paraId="72822AB5" w14:textId="77777777" w:rsidTr="00743DD6">
        <w:tc>
          <w:tcPr>
            <w:tcW w:w="3936" w:type="dxa"/>
          </w:tcPr>
          <w:p w14:paraId="4093E88B" w14:textId="77777777" w:rsidR="00743DD6" w:rsidRPr="009B42C1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2C1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054CE88D" w14:textId="77777777" w:rsidR="00743DD6" w:rsidRPr="009B42C1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42C1" w:rsidRPr="009B42C1" w14:paraId="2D6E18E3" w14:textId="77777777" w:rsidTr="00743DD6">
        <w:tc>
          <w:tcPr>
            <w:tcW w:w="3936" w:type="dxa"/>
          </w:tcPr>
          <w:p w14:paraId="06AD5885" w14:textId="77777777" w:rsidR="00743DD6" w:rsidRPr="009B42C1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42C1">
              <w:rPr>
                <w:rFonts w:ascii="Times New Roman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4329960C" w14:textId="77777777" w:rsidR="00743DD6" w:rsidRPr="009B42C1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3BD7DB9" w14:textId="77777777" w:rsidR="00743DD6" w:rsidRPr="009B42C1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743DD6" w:rsidRPr="009B42C1" w:rsidSect="007A5845">
      <w:headerReference w:type="default" r:id="rId7"/>
      <w:footerReference w:type="default" r:id="rId8"/>
      <w:pgSz w:w="11906" w:h="16838"/>
      <w:pgMar w:top="567" w:right="851" w:bottom="56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9155" w14:textId="77777777" w:rsidR="008A4F7A" w:rsidRDefault="008A4F7A" w:rsidP="009B42C1">
      <w:pPr>
        <w:spacing w:after="0" w:line="240" w:lineRule="auto"/>
      </w:pPr>
      <w:r>
        <w:separator/>
      </w:r>
    </w:p>
  </w:endnote>
  <w:endnote w:type="continuationSeparator" w:id="0">
    <w:p w14:paraId="1E146AC3" w14:textId="77777777" w:rsidR="008A4F7A" w:rsidRDefault="008A4F7A" w:rsidP="009B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B6E1" w14:textId="77777777" w:rsidR="009B42C1" w:rsidRDefault="009B42C1" w:rsidP="001108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A721" w14:textId="77777777" w:rsidR="008A4F7A" w:rsidRDefault="008A4F7A" w:rsidP="009B42C1">
      <w:pPr>
        <w:spacing w:after="0" w:line="240" w:lineRule="auto"/>
      </w:pPr>
      <w:r>
        <w:separator/>
      </w:r>
    </w:p>
  </w:footnote>
  <w:footnote w:type="continuationSeparator" w:id="0">
    <w:p w14:paraId="08AFF103" w14:textId="77777777" w:rsidR="008A4F7A" w:rsidRDefault="008A4F7A" w:rsidP="009B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7A5845" w:rsidRPr="007763B3" w14:paraId="0981FC89" w14:textId="77777777" w:rsidTr="00E42A04">
      <w:tc>
        <w:tcPr>
          <w:tcW w:w="5353" w:type="dxa"/>
        </w:tcPr>
        <w:p w14:paraId="15B920C6" w14:textId="77777777" w:rsidR="007A5845" w:rsidRPr="007763B3" w:rsidRDefault="007A5845" w:rsidP="007A5845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C316DB7" wp14:editId="5F4AB7D5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66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7A2B1462" w14:textId="77777777" w:rsidR="007A5845" w:rsidRPr="007763B3" w:rsidRDefault="007A5845" w:rsidP="007A5845">
          <w:pPr>
            <w:rPr>
              <w:rFonts w:ascii="Times New Roman" w:hAnsi="Times New Roman" w:cs="Times New Roman"/>
              <w:sz w:val="28"/>
              <w:szCs w:val="28"/>
            </w:rPr>
          </w:pPr>
          <w:r w:rsidRPr="007763B3"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61B9E63D" w14:textId="77777777" w:rsidR="007A5845" w:rsidRDefault="007A5845" w:rsidP="007A5845">
          <w:pPr>
            <w:rPr>
              <w:rFonts w:ascii="Times New Roman" w:hAnsi="Times New Roman" w:cs="Times New Roman"/>
              <w:sz w:val="28"/>
              <w:szCs w:val="28"/>
            </w:rPr>
          </w:pPr>
          <w:r w:rsidRPr="007763B3">
            <w:rPr>
              <w:rFonts w:ascii="Times New Roman" w:hAnsi="Times New Roman" w:cs="Times New Roman"/>
              <w:sz w:val="28"/>
              <w:szCs w:val="28"/>
            </w:rPr>
            <w:t>Учредител</w:t>
          </w:r>
          <w:r>
            <w:rPr>
              <w:rFonts w:ascii="Times New Roman" w:hAnsi="Times New Roman" w:cs="Times New Roman"/>
              <w:sz w:val="28"/>
              <w:szCs w:val="28"/>
            </w:rPr>
            <w:t>ь</w:t>
          </w:r>
          <w:r w:rsidRPr="007763B3">
            <w:rPr>
              <w:rFonts w:ascii="Times New Roman" w:hAnsi="Times New Roman" w:cs="Times New Roman"/>
              <w:sz w:val="28"/>
              <w:szCs w:val="28"/>
            </w:rPr>
            <w:t xml:space="preserve"> творческого </w:t>
          </w:r>
        </w:p>
        <w:p w14:paraId="33C2AF11" w14:textId="77777777" w:rsidR="007A5845" w:rsidRPr="007763B3" w:rsidRDefault="007A5845" w:rsidP="007A5845">
          <w:pPr>
            <w:rPr>
              <w:rFonts w:ascii="Times New Roman" w:hAnsi="Times New Roman" w:cs="Times New Roman"/>
              <w:sz w:val="28"/>
              <w:szCs w:val="28"/>
            </w:rPr>
          </w:pPr>
          <w:r w:rsidRPr="007763B3"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4EC2F126" w14:textId="77777777" w:rsidR="007A5845" w:rsidRPr="007763B3" w:rsidRDefault="007A5845" w:rsidP="007A584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07B429D" wp14:editId="23B771E1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71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763B3"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27AA0DB5" w14:textId="77777777" w:rsidR="007A5845" w:rsidRDefault="007A5845" w:rsidP="007A5845">
          <w:pPr>
            <w:rPr>
              <w:rFonts w:ascii="Times New Roman" w:hAnsi="Times New Roman" w:cs="Times New Roman"/>
              <w:sz w:val="28"/>
              <w:szCs w:val="28"/>
            </w:rPr>
          </w:pPr>
          <w:r w:rsidRPr="007763B3"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41DC967F" w14:textId="77777777" w:rsidR="007A5845" w:rsidRPr="007763B3" w:rsidRDefault="007A5845" w:rsidP="007A584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46865363" w14:textId="77777777" w:rsidR="007A5845" w:rsidRPr="007763B3" w:rsidRDefault="007A5845" w:rsidP="007A584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A39E138" w14:textId="77777777" w:rsidR="007A5845" w:rsidRPr="007763B3" w:rsidRDefault="007A5845" w:rsidP="007A5845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AC1C96B" w14:textId="77777777" w:rsidR="007A5845" w:rsidRPr="00712D58" w:rsidRDefault="007A5845" w:rsidP="007A5845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>№ 1-ОД о</w:t>
    </w:r>
    <w:r w:rsidRPr="00DC0C35">
      <w:rPr>
        <w:rFonts w:ascii="Times New Roman" w:hAnsi="Times New Roman" w:cs="Times New Roman"/>
        <w:iCs/>
        <w:sz w:val="28"/>
        <w:szCs w:val="28"/>
      </w:rPr>
      <w:t xml:space="preserve">т </w:t>
    </w:r>
    <w:r>
      <w:rPr>
        <w:rFonts w:ascii="Times New Roman" w:hAnsi="Times New Roman" w:cs="Times New Roman"/>
        <w:iCs/>
        <w:sz w:val="28"/>
        <w:szCs w:val="28"/>
      </w:rPr>
      <w:t>«8»</w:t>
    </w:r>
    <w:r w:rsidRPr="00DC0C35">
      <w:rPr>
        <w:rFonts w:ascii="Times New Roman" w:hAnsi="Times New Roman" w:cs="Times New Roman"/>
        <w:iCs/>
        <w:sz w:val="28"/>
        <w:szCs w:val="28"/>
      </w:rPr>
      <w:t xml:space="preserve"> </w:t>
    </w:r>
    <w:r>
      <w:rPr>
        <w:rFonts w:ascii="Times New Roman" w:hAnsi="Times New Roman" w:cs="Times New Roman"/>
        <w:iCs/>
        <w:sz w:val="28"/>
        <w:szCs w:val="28"/>
      </w:rPr>
      <w:t>янва</w:t>
    </w:r>
    <w:r w:rsidRPr="00DC0C35">
      <w:rPr>
        <w:rFonts w:ascii="Times New Roman" w:hAnsi="Times New Roman" w:cs="Times New Roman"/>
        <w:iCs/>
        <w:sz w:val="28"/>
        <w:szCs w:val="28"/>
      </w:rPr>
      <w:t>ря 202</w:t>
    </w:r>
    <w:r>
      <w:rPr>
        <w:rFonts w:ascii="Times New Roman" w:hAnsi="Times New Roman" w:cs="Times New Roman"/>
        <w:iCs/>
        <w:sz w:val="28"/>
        <w:szCs w:val="28"/>
      </w:rPr>
      <w:t>4</w:t>
    </w:r>
    <w:r w:rsidRPr="00DC0C35">
      <w:rPr>
        <w:rFonts w:ascii="Times New Roman" w:hAnsi="Times New Roman" w:cs="Times New Roman"/>
        <w:iCs/>
        <w:sz w:val="28"/>
        <w:szCs w:val="28"/>
      </w:rPr>
      <w:t xml:space="preserve"> г. </w:t>
    </w:r>
  </w:p>
  <w:p w14:paraId="5758E9CF" w14:textId="77777777" w:rsidR="007A5845" w:rsidRPr="00BA7C00" w:rsidRDefault="007A5845" w:rsidP="007A5845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090E7F2C" w14:textId="77777777" w:rsidR="007A5845" w:rsidRDefault="007A5845" w:rsidP="007A5845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0380796D" w14:textId="77777777" w:rsidR="007A5845" w:rsidRDefault="007A58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41"/>
    <w:rsid w:val="000072CF"/>
    <w:rsid w:val="001108BC"/>
    <w:rsid w:val="00126C96"/>
    <w:rsid w:val="00204B41"/>
    <w:rsid w:val="00243623"/>
    <w:rsid w:val="002F2446"/>
    <w:rsid w:val="0053060C"/>
    <w:rsid w:val="00617757"/>
    <w:rsid w:val="006B74CD"/>
    <w:rsid w:val="00743DD6"/>
    <w:rsid w:val="007A5845"/>
    <w:rsid w:val="00803F64"/>
    <w:rsid w:val="00866D0C"/>
    <w:rsid w:val="008A4F7A"/>
    <w:rsid w:val="00932A13"/>
    <w:rsid w:val="009679A3"/>
    <w:rsid w:val="00994702"/>
    <w:rsid w:val="009B42C1"/>
    <w:rsid w:val="00A747BB"/>
    <w:rsid w:val="00AF4E66"/>
    <w:rsid w:val="00B604AE"/>
    <w:rsid w:val="00B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F540E"/>
  <w15:docId w15:val="{9D595D48-1E2C-4921-B5CA-C94679B1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B41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0072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4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D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42C1"/>
  </w:style>
  <w:style w:type="paragraph" w:styleId="aa">
    <w:name w:val="footer"/>
    <w:basedOn w:val="a"/>
    <w:link w:val="ab"/>
    <w:uiPriority w:val="99"/>
    <w:unhideWhenUsed/>
    <w:rsid w:val="009B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olimpiada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Luba91</dc:creator>
  <cp:keywords/>
  <dc:description/>
  <cp:lastModifiedBy>Таня Панькова</cp:lastModifiedBy>
  <cp:revision>10</cp:revision>
  <dcterms:created xsi:type="dcterms:W3CDTF">2020-08-04T18:31:00Z</dcterms:created>
  <dcterms:modified xsi:type="dcterms:W3CDTF">2024-01-20T14:53:00Z</dcterms:modified>
</cp:coreProperties>
</file>