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5540E" w14:textId="77777777" w:rsidR="00446749" w:rsidRPr="00446749" w:rsidRDefault="00446749" w:rsidP="004467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6749">
        <w:rPr>
          <w:rFonts w:ascii="Times New Roman" w:eastAsia="Calibri" w:hAnsi="Times New Roman" w:cs="Times New Roman"/>
          <w:b/>
          <w:sz w:val="28"/>
          <w:szCs w:val="28"/>
        </w:rPr>
        <w:t>МЕЖДУНАРОДНАЯ ОЛИМПИАДА ПО СОЛЬФЕДЖИО «ДЕЦИМА»</w:t>
      </w:r>
    </w:p>
    <w:p w14:paraId="2A365CA0" w14:textId="77777777" w:rsidR="00446749" w:rsidRPr="00446749" w:rsidRDefault="00446749" w:rsidP="004467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46749">
        <w:rPr>
          <w:rFonts w:ascii="Times New Roman" w:eastAsia="Calibri" w:hAnsi="Times New Roman" w:cs="Times New Roman"/>
          <w:sz w:val="28"/>
          <w:szCs w:val="28"/>
        </w:rPr>
        <w:t xml:space="preserve">ТЕСТОВЫЕ ЗАДАНИЯ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446749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</w:p>
    <w:p w14:paraId="028C412B" w14:textId="77777777" w:rsidR="00446749" w:rsidRPr="00446749" w:rsidRDefault="00446749" w:rsidP="004467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0159" w:type="dxa"/>
        <w:jc w:val="center"/>
        <w:tblLook w:val="04A0" w:firstRow="1" w:lastRow="0" w:firstColumn="1" w:lastColumn="0" w:noHBand="0" w:noVBand="1"/>
      </w:tblPr>
      <w:tblGrid>
        <w:gridCol w:w="602"/>
        <w:gridCol w:w="3853"/>
        <w:gridCol w:w="5704"/>
      </w:tblGrid>
      <w:tr w:rsidR="00446749" w:rsidRPr="00B5359F" w14:paraId="3270D68D" w14:textId="77777777" w:rsidTr="007460F8">
        <w:trPr>
          <w:trHeight w:val="423"/>
          <w:jc w:val="center"/>
        </w:trPr>
        <w:tc>
          <w:tcPr>
            <w:tcW w:w="602" w:type="dxa"/>
          </w:tcPr>
          <w:p w14:paraId="59ACB655" w14:textId="77777777" w:rsidR="00446749" w:rsidRPr="00446749" w:rsidRDefault="00446749" w:rsidP="00B535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467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853" w:type="dxa"/>
          </w:tcPr>
          <w:p w14:paraId="51DBBF0F" w14:textId="77777777" w:rsidR="00446749" w:rsidRPr="00446749" w:rsidRDefault="00446749" w:rsidP="00B535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467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Вопросы</w:t>
            </w:r>
          </w:p>
        </w:tc>
        <w:tc>
          <w:tcPr>
            <w:tcW w:w="5704" w:type="dxa"/>
          </w:tcPr>
          <w:p w14:paraId="763D8DAB" w14:textId="77777777" w:rsidR="00446749" w:rsidRPr="00446749" w:rsidRDefault="00446749" w:rsidP="00B535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467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Варианты ответов</w:t>
            </w:r>
          </w:p>
        </w:tc>
      </w:tr>
      <w:tr w:rsidR="00446749" w:rsidRPr="00B5359F" w14:paraId="61A8205E" w14:textId="77777777" w:rsidTr="007460F8">
        <w:trPr>
          <w:trHeight w:val="769"/>
          <w:jc w:val="center"/>
        </w:trPr>
        <w:tc>
          <w:tcPr>
            <w:tcW w:w="602" w:type="dxa"/>
          </w:tcPr>
          <w:p w14:paraId="2DE3BBC3" w14:textId="77777777" w:rsidR="00446749" w:rsidRPr="00446749" w:rsidRDefault="00446749" w:rsidP="00B535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674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53" w:type="dxa"/>
          </w:tcPr>
          <w:p w14:paraId="14A6E7D5" w14:textId="77777777" w:rsidR="00446749" w:rsidRPr="00B5359F" w:rsidRDefault="00446749" w:rsidP="00B5359F">
            <w:pPr>
              <w:pStyle w:val="a6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B5359F">
              <w:rPr>
                <w:color w:val="000000" w:themeColor="text1"/>
              </w:rPr>
              <w:t>Как на латинском обозначить Си мажор</w:t>
            </w:r>
          </w:p>
          <w:p w14:paraId="62188E80" w14:textId="77777777" w:rsidR="00446749" w:rsidRPr="00446749" w:rsidRDefault="00446749" w:rsidP="00B535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04" w:type="dxa"/>
          </w:tcPr>
          <w:p w14:paraId="631FA036" w14:textId="77777777" w:rsidR="00446749" w:rsidRPr="00B5359F" w:rsidRDefault="00446749" w:rsidP="00B5359F">
            <w:pPr>
              <w:pStyle w:val="a6"/>
              <w:spacing w:before="0" w:beforeAutospacing="0" w:after="0" w:afterAutospacing="0" w:line="360" w:lineRule="auto"/>
              <w:rPr>
                <w:color w:val="000000" w:themeColor="text1"/>
                <w:lang w:val="en-US"/>
              </w:rPr>
            </w:pPr>
            <w:r w:rsidRPr="00B5359F">
              <w:rPr>
                <w:color w:val="000000" w:themeColor="text1"/>
              </w:rPr>
              <w:t xml:space="preserve">А) </w:t>
            </w:r>
            <w:r w:rsidRPr="00B5359F">
              <w:rPr>
                <w:color w:val="000000" w:themeColor="text1"/>
                <w:lang w:val="en-US"/>
              </w:rPr>
              <w:t>B - dur</w:t>
            </w:r>
          </w:p>
          <w:p w14:paraId="4F521E0B" w14:textId="77777777" w:rsidR="00446749" w:rsidRPr="00B5359F" w:rsidRDefault="00446749" w:rsidP="00B5359F">
            <w:pPr>
              <w:pStyle w:val="a6"/>
              <w:spacing w:before="0" w:beforeAutospacing="0" w:after="0" w:afterAutospacing="0" w:line="360" w:lineRule="auto"/>
              <w:rPr>
                <w:color w:val="000000" w:themeColor="text1"/>
                <w:lang w:val="en-US"/>
              </w:rPr>
            </w:pPr>
            <w:r w:rsidRPr="00B5359F">
              <w:rPr>
                <w:color w:val="000000" w:themeColor="text1"/>
              </w:rPr>
              <w:t>Б)</w:t>
            </w:r>
            <w:r w:rsidRPr="00B5359F">
              <w:rPr>
                <w:color w:val="000000" w:themeColor="text1"/>
                <w:lang w:val="en-US"/>
              </w:rPr>
              <w:t xml:space="preserve"> H - dur</w:t>
            </w:r>
          </w:p>
          <w:p w14:paraId="1C577174" w14:textId="77777777" w:rsidR="00446749" w:rsidRPr="00446749" w:rsidRDefault="00446749" w:rsidP="00B5359F">
            <w:pPr>
              <w:pStyle w:val="a6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B5359F">
              <w:rPr>
                <w:color w:val="000000" w:themeColor="text1"/>
              </w:rPr>
              <w:t xml:space="preserve">В) C - </w:t>
            </w:r>
            <w:proofErr w:type="spellStart"/>
            <w:r w:rsidRPr="00B5359F">
              <w:rPr>
                <w:color w:val="000000" w:themeColor="text1"/>
              </w:rPr>
              <w:t>dur</w:t>
            </w:r>
            <w:proofErr w:type="spellEnd"/>
          </w:p>
        </w:tc>
      </w:tr>
      <w:tr w:rsidR="00446749" w:rsidRPr="00B5359F" w14:paraId="4906450B" w14:textId="77777777" w:rsidTr="007460F8">
        <w:trPr>
          <w:trHeight w:val="769"/>
          <w:jc w:val="center"/>
        </w:trPr>
        <w:tc>
          <w:tcPr>
            <w:tcW w:w="602" w:type="dxa"/>
          </w:tcPr>
          <w:p w14:paraId="09EE9CF4" w14:textId="77777777" w:rsidR="00446749" w:rsidRPr="00446749" w:rsidRDefault="00446749" w:rsidP="00B535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674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53" w:type="dxa"/>
          </w:tcPr>
          <w:p w14:paraId="2207F836" w14:textId="77777777" w:rsidR="00446749" w:rsidRPr="00446749" w:rsidRDefault="00446749" w:rsidP="00B5359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53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Какая ступень изменяется в гармоническом мажоре?</w:t>
            </w:r>
          </w:p>
        </w:tc>
        <w:tc>
          <w:tcPr>
            <w:tcW w:w="5704" w:type="dxa"/>
          </w:tcPr>
          <w:p w14:paraId="26C9F29B" w14:textId="77777777" w:rsidR="00446749" w:rsidRPr="00B5359F" w:rsidRDefault="00446749" w:rsidP="00B5359F">
            <w:pPr>
              <w:pStyle w:val="a6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B5359F">
              <w:rPr>
                <w:color w:val="000000" w:themeColor="text1"/>
              </w:rPr>
              <w:t>А) шестая повышается</w:t>
            </w:r>
          </w:p>
          <w:p w14:paraId="2C6CE69F" w14:textId="77777777" w:rsidR="00446749" w:rsidRPr="00B5359F" w:rsidRDefault="00446749" w:rsidP="00B5359F">
            <w:pPr>
              <w:pStyle w:val="a6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B5359F">
              <w:rPr>
                <w:color w:val="000000" w:themeColor="text1"/>
              </w:rPr>
              <w:t>Б) седьмая понижается</w:t>
            </w:r>
          </w:p>
          <w:p w14:paraId="68D83215" w14:textId="77777777" w:rsidR="00446749" w:rsidRPr="00446749" w:rsidRDefault="00446749" w:rsidP="00B535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 шестая понижается</w:t>
            </w:r>
          </w:p>
        </w:tc>
      </w:tr>
      <w:tr w:rsidR="00446749" w:rsidRPr="00B5359F" w14:paraId="18CBEFB2" w14:textId="77777777" w:rsidTr="007460F8">
        <w:trPr>
          <w:trHeight w:val="769"/>
          <w:jc w:val="center"/>
        </w:trPr>
        <w:tc>
          <w:tcPr>
            <w:tcW w:w="602" w:type="dxa"/>
          </w:tcPr>
          <w:p w14:paraId="109382AD" w14:textId="77777777" w:rsidR="00446749" w:rsidRPr="00446749" w:rsidRDefault="00446749" w:rsidP="00B535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674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53" w:type="dxa"/>
          </w:tcPr>
          <w:p w14:paraId="0608EBDC" w14:textId="77777777" w:rsidR="00446749" w:rsidRPr="00B5359F" w:rsidRDefault="00446749" w:rsidP="00B5359F">
            <w:pPr>
              <w:pStyle w:val="a6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B5359F">
              <w:rPr>
                <w:color w:val="000000" w:themeColor="text1"/>
              </w:rPr>
              <w:t>Сколько обращений имеет D7?</w:t>
            </w:r>
          </w:p>
          <w:p w14:paraId="1F4D1590" w14:textId="77777777" w:rsidR="00446749" w:rsidRPr="00446749" w:rsidRDefault="00446749" w:rsidP="00B5359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04" w:type="dxa"/>
          </w:tcPr>
          <w:p w14:paraId="6B410974" w14:textId="77777777" w:rsidR="00446749" w:rsidRPr="00B5359F" w:rsidRDefault="00446749" w:rsidP="00B5359F">
            <w:pPr>
              <w:pStyle w:val="a6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B5359F">
              <w:rPr>
                <w:color w:val="000000" w:themeColor="text1"/>
              </w:rPr>
              <w:t>А) два</w:t>
            </w:r>
          </w:p>
          <w:p w14:paraId="3914A6AB" w14:textId="77777777" w:rsidR="00446749" w:rsidRPr="00B5359F" w:rsidRDefault="00446749" w:rsidP="00B5359F">
            <w:pPr>
              <w:pStyle w:val="a6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B5359F">
              <w:rPr>
                <w:color w:val="000000" w:themeColor="text1"/>
              </w:rPr>
              <w:t>Б) три</w:t>
            </w:r>
          </w:p>
          <w:p w14:paraId="684ACDF4" w14:textId="77777777" w:rsidR="00446749" w:rsidRPr="00446749" w:rsidRDefault="00446749" w:rsidP="00B5359F">
            <w:pPr>
              <w:pStyle w:val="a6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B5359F">
              <w:rPr>
                <w:color w:val="000000" w:themeColor="text1"/>
              </w:rPr>
              <w:t>В) четыре</w:t>
            </w:r>
          </w:p>
        </w:tc>
      </w:tr>
      <w:tr w:rsidR="00446749" w:rsidRPr="00B5359F" w14:paraId="65E4B9E4" w14:textId="77777777" w:rsidTr="007460F8">
        <w:trPr>
          <w:trHeight w:val="808"/>
          <w:jc w:val="center"/>
        </w:trPr>
        <w:tc>
          <w:tcPr>
            <w:tcW w:w="602" w:type="dxa"/>
          </w:tcPr>
          <w:p w14:paraId="62B74246" w14:textId="77777777" w:rsidR="00446749" w:rsidRPr="00446749" w:rsidRDefault="00446749" w:rsidP="00B535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74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53" w:type="dxa"/>
          </w:tcPr>
          <w:p w14:paraId="2B7663A1" w14:textId="77777777" w:rsidR="00446749" w:rsidRPr="00B5359F" w:rsidRDefault="00446749" w:rsidP="00B5359F">
            <w:pPr>
              <w:pStyle w:val="a6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B5359F">
              <w:rPr>
                <w:color w:val="000000" w:themeColor="text1"/>
              </w:rPr>
              <w:t>Какое обращение D7 имеет интервальный состав м.3+м.3+б.2</w:t>
            </w:r>
          </w:p>
          <w:p w14:paraId="77D8D60D" w14:textId="77777777" w:rsidR="00446749" w:rsidRPr="00446749" w:rsidRDefault="00446749" w:rsidP="00B5359F">
            <w:pPr>
              <w:pStyle w:val="a6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  <w:tc>
          <w:tcPr>
            <w:tcW w:w="5704" w:type="dxa"/>
          </w:tcPr>
          <w:p w14:paraId="5498A443" w14:textId="77777777" w:rsidR="00446749" w:rsidRPr="00B5359F" w:rsidRDefault="00446749" w:rsidP="00B5359F">
            <w:pPr>
              <w:pStyle w:val="a6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B5359F">
              <w:rPr>
                <w:color w:val="000000" w:themeColor="text1"/>
              </w:rPr>
              <w:t>А) D43</w:t>
            </w:r>
          </w:p>
          <w:p w14:paraId="7EE27BC6" w14:textId="77777777" w:rsidR="00446749" w:rsidRPr="00B5359F" w:rsidRDefault="00446749" w:rsidP="00B5359F">
            <w:pPr>
              <w:pStyle w:val="a6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B5359F">
              <w:rPr>
                <w:color w:val="000000" w:themeColor="text1"/>
              </w:rPr>
              <w:t>Б) D2</w:t>
            </w:r>
          </w:p>
          <w:p w14:paraId="51B3482D" w14:textId="77777777" w:rsidR="00446749" w:rsidRPr="00446749" w:rsidRDefault="00446749" w:rsidP="00B5359F">
            <w:pPr>
              <w:pStyle w:val="a6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B5359F">
              <w:rPr>
                <w:color w:val="000000" w:themeColor="text1"/>
              </w:rPr>
              <w:t>В) D65</w:t>
            </w:r>
          </w:p>
        </w:tc>
      </w:tr>
      <w:tr w:rsidR="00446749" w:rsidRPr="00B5359F" w14:paraId="73DE03CD" w14:textId="77777777" w:rsidTr="007460F8">
        <w:trPr>
          <w:trHeight w:val="769"/>
          <w:jc w:val="center"/>
        </w:trPr>
        <w:tc>
          <w:tcPr>
            <w:tcW w:w="602" w:type="dxa"/>
          </w:tcPr>
          <w:p w14:paraId="12BC4DFA" w14:textId="77777777" w:rsidR="00446749" w:rsidRPr="00446749" w:rsidRDefault="00446749" w:rsidP="00B535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674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53" w:type="dxa"/>
          </w:tcPr>
          <w:p w14:paraId="5D0823BF" w14:textId="77777777" w:rsidR="00446749" w:rsidRPr="00B5359F" w:rsidRDefault="00446749" w:rsidP="00B5359F">
            <w:pPr>
              <w:pStyle w:val="a6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B5359F">
              <w:rPr>
                <w:color w:val="000000" w:themeColor="text1"/>
              </w:rPr>
              <w:t xml:space="preserve">В какой аккорд разрешается D2 (доминантовый </w:t>
            </w:r>
            <w:proofErr w:type="spellStart"/>
            <w:r w:rsidRPr="00B5359F">
              <w:rPr>
                <w:color w:val="000000" w:themeColor="text1"/>
              </w:rPr>
              <w:t>секундаккорд</w:t>
            </w:r>
            <w:proofErr w:type="spellEnd"/>
            <w:r w:rsidRPr="00B5359F">
              <w:rPr>
                <w:color w:val="000000" w:themeColor="text1"/>
              </w:rPr>
              <w:t>)</w:t>
            </w:r>
          </w:p>
          <w:p w14:paraId="1C502B82" w14:textId="77777777" w:rsidR="00446749" w:rsidRPr="00446749" w:rsidRDefault="00446749" w:rsidP="00B5359F">
            <w:pPr>
              <w:pStyle w:val="a6"/>
              <w:spacing w:before="0" w:beforeAutospacing="0" w:after="0" w:afterAutospacing="0" w:line="360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5704" w:type="dxa"/>
          </w:tcPr>
          <w:p w14:paraId="4AA1DAE4" w14:textId="77777777" w:rsidR="00446749" w:rsidRPr="00B5359F" w:rsidRDefault="00446749" w:rsidP="00B5359F">
            <w:pPr>
              <w:pStyle w:val="a6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B5359F">
              <w:rPr>
                <w:color w:val="000000" w:themeColor="text1"/>
              </w:rPr>
              <w:t>А) T6</w:t>
            </w:r>
          </w:p>
          <w:p w14:paraId="3E572D4D" w14:textId="77777777" w:rsidR="00446749" w:rsidRPr="00B5359F" w:rsidRDefault="00446749" w:rsidP="00B5359F">
            <w:pPr>
              <w:pStyle w:val="a6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B5359F">
              <w:rPr>
                <w:color w:val="000000" w:themeColor="text1"/>
              </w:rPr>
              <w:t>Б) T3</w:t>
            </w:r>
          </w:p>
          <w:p w14:paraId="3171BFF6" w14:textId="77777777" w:rsidR="00446749" w:rsidRPr="00446749" w:rsidRDefault="00446749" w:rsidP="00B5359F">
            <w:pPr>
              <w:pStyle w:val="a6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B5359F">
              <w:rPr>
                <w:color w:val="000000" w:themeColor="text1"/>
              </w:rPr>
              <w:t>В) T53</w:t>
            </w:r>
          </w:p>
        </w:tc>
      </w:tr>
      <w:tr w:rsidR="00446749" w:rsidRPr="00B5359F" w14:paraId="19D5F9BB" w14:textId="77777777" w:rsidTr="007460F8">
        <w:trPr>
          <w:trHeight w:val="1044"/>
          <w:jc w:val="center"/>
        </w:trPr>
        <w:tc>
          <w:tcPr>
            <w:tcW w:w="602" w:type="dxa"/>
          </w:tcPr>
          <w:p w14:paraId="2744BB99" w14:textId="77777777" w:rsidR="00446749" w:rsidRPr="00446749" w:rsidRDefault="00446749" w:rsidP="00B535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674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53" w:type="dxa"/>
          </w:tcPr>
          <w:p w14:paraId="12DD9442" w14:textId="77777777" w:rsidR="00446749" w:rsidRPr="00B5359F" w:rsidRDefault="00446749" w:rsidP="00B5359F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Энгармонически</w:t>
            </w:r>
            <w:proofErr w:type="spellEnd"/>
            <w:r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равные тональности:</w:t>
            </w:r>
          </w:p>
          <w:p w14:paraId="598D59E1" w14:textId="77777777" w:rsidR="00446749" w:rsidRPr="00446749" w:rsidRDefault="00446749" w:rsidP="00B535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04" w:type="dxa"/>
          </w:tcPr>
          <w:p w14:paraId="1EBDE588" w14:textId="77777777" w:rsidR="00446749" w:rsidRPr="00B5359F" w:rsidRDefault="00446749" w:rsidP="00B5359F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А) до # минор и ре b минор.</w:t>
            </w:r>
          </w:p>
          <w:p w14:paraId="761B4F3F" w14:textId="77777777" w:rsidR="00446749" w:rsidRPr="00B5359F" w:rsidRDefault="00446749" w:rsidP="00B5359F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Б) до # </w:t>
            </w:r>
            <w:r w:rsidR="00B5359F"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минор и до # мажор</w:t>
            </w:r>
          </w:p>
          <w:p w14:paraId="10BC109C" w14:textId="77777777" w:rsidR="00446749" w:rsidRPr="00446749" w:rsidRDefault="00446749" w:rsidP="00B5359F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В) до # минор и Ми мажор.</w:t>
            </w:r>
          </w:p>
        </w:tc>
      </w:tr>
      <w:tr w:rsidR="00446749" w:rsidRPr="00B5359F" w14:paraId="02CC9246" w14:textId="77777777" w:rsidTr="007460F8">
        <w:trPr>
          <w:trHeight w:val="769"/>
          <w:jc w:val="center"/>
        </w:trPr>
        <w:tc>
          <w:tcPr>
            <w:tcW w:w="602" w:type="dxa"/>
          </w:tcPr>
          <w:p w14:paraId="40DA323B" w14:textId="77777777" w:rsidR="00446749" w:rsidRPr="00446749" w:rsidRDefault="00446749" w:rsidP="00B535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674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53" w:type="dxa"/>
          </w:tcPr>
          <w:p w14:paraId="0DC5DD39" w14:textId="77777777" w:rsidR="00446749" w:rsidRPr="00B5359F" w:rsidRDefault="00446749" w:rsidP="00B5359F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Родственные тональности:</w:t>
            </w:r>
          </w:p>
          <w:p w14:paraId="7AC49ABC" w14:textId="77777777" w:rsidR="00446749" w:rsidRPr="00446749" w:rsidRDefault="00446749" w:rsidP="00B5359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04" w:type="dxa"/>
          </w:tcPr>
          <w:p w14:paraId="637125FD" w14:textId="77777777" w:rsidR="00446749" w:rsidRPr="00B5359F" w:rsidRDefault="00B5359F" w:rsidP="00B5359F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А) Тональности, тонические</w:t>
            </w:r>
            <w:r w:rsidR="00446749"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трезвучия которых строятся на ступенях данной тональности.</w:t>
            </w:r>
          </w:p>
          <w:p w14:paraId="06CB5951" w14:textId="77777777" w:rsidR="00446749" w:rsidRPr="00B5359F" w:rsidRDefault="00B5359F" w:rsidP="00B5359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446749"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 Тональности с одинаковыми тониками</w:t>
            </w:r>
          </w:p>
          <w:p w14:paraId="422E3C50" w14:textId="77777777" w:rsidR="00B5359F" w:rsidRPr="00446749" w:rsidRDefault="00B5359F" w:rsidP="00B535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В) </w:t>
            </w:r>
            <w:r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Тональности с одинаковыми тониками, но разными знаками</w:t>
            </w:r>
          </w:p>
        </w:tc>
      </w:tr>
      <w:tr w:rsidR="00446749" w:rsidRPr="00B5359F" w14:paraId="08CC0495" w14:textId="77777777" w:rsidTr="007460F8">
        <w:trPr>
          <w:trHeight w:val="769"/>
          <w:jc w:val="center"/>
        </w:trPr>
        <w:tc>
          <w:tcPr>
            <w:tcW w:w="602" w:type="dxa"/>
          </w:tcPr>
          <w:p w14:paraId="7D14264C" w14:textId="77777777" w:rsidR="00446749" w:rsidRPr="00446749" w:rsidRDefault="00446749" w:rsidP="00B535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674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3853" w:type="dxa"/>
          </w:tcPr>
          <w:p w14:paraId="090E2B86" w14:textId="77777777" w:rsidR="00446749" w:rsidRPr="00B5359F" w:rsidRDefault="00446749" w:rsidP="00B5359F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Родственные тональности для минора:</w:t>
            </w:r>
          </w:p>
          <w:p w14:paraId="7FA86C19" w14:textId="77777777" w:rsidR="00446749" w:rsidRPr="00446749" w:rsidRDefault="00446749" w:rsidP="00B5359F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04" w:type="dxa"/>
          </w:tcPr>
          <w:p w14:paraId="7B47F2AA" w14:textId="77777777" w:rsidR="00446749" w:rsidRPr="00B5359F" w:rsidRDefault="00B5359F" w:rsidP="00B5359F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446749"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) Параллельный мажор, тональность субдоминанты и доминанты и </w:t>
            </w:r>
            <w:proofErr w:type="gramStart"/>
            <w:r w:rsidR="00446749"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их параллельные тональности</w:t>
            </w:r>
            <w:proofErr w:type="gramEnd"/>
            <w:r w:rsidR="00446749"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тональность мажорной доминанты.</w:t>
            </w:r>
          </w:p>
          <w:p w14:paraId="12356011" w14:textId="77777777" w:rsidR="00446749" w:rsidRPr="00B5359F" w:rsidRDefault="00B5359F" w:rsidP="00B5359F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446749"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 Тональность</w:t>
            </w:r>
            <w:r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46749"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II</w:t>
            </w:r>
            <w:r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46749"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ступени, одноименного мажора и его параллельного минора.</w:t>
            </w:r>
          </w:p>
          <w:p w14:paraId="24B32CD7" w14:textId="77777777" w:rsidR="00446749" w:rsidRPr="00446749" w:rsidRDefault="00B5359F" w:rsidP="00B5359F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В) Тональность </w:t>
            </w:r>
            <w:r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ступени, одноименного мажора и параллельного минора</w:t>
            </w:r>
          </w:p>
        </w:tc>
      </w:tr>
      <w:tr w:rsidR="00446749" w:rsidRPr="00B5359F" w14:paraId="1F5390DF" w14:textId="77777777" w:rsidTr="007460F8">
        <w:trPr>
          <w:trHeight w:val="769"/>
          <w:jc w:val="center"/>
        </w:trPr>
        <w:tc>
          <w:tcPr>
            <w:tcW w:w="602" w:type="dxa"/>
          </w:tcPr>
          <w:p w14:paraId="15D87EC1" w14:textId="77777777" w:rsidR="00446749" w:rsidRPr="00446749" w:rsidRDefault="00446749" w:rsidP="00B535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74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853" w:type="dxa"/>
          </w:tcPr>
          <w:p w14:paraId="2D83758D" w14:textId="77777777" w:rsidR="00446749" w:rsidRPr="00B5359F" w:rsidRDefault="00446749" w:rsidP="00B5359F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Альтерация:</w:t>
            </w:r>
          </w:p>
          <w:p w14:paraId="274167FC" w14:textId="77777777" w:rsidR="00446749" w:rsidRPr="00446749" w:rsidRDefault="00446749" w:rsidP="00B535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04" w:type="dxa"/>
          </w:tcPr>
          <w:p w14:paraId="133EE626" w14:textId="77777777" w:rsidR="00446749" w:rsidRPr="00B5359F" w:rsidRDefault="00B5359F" w:rsidP="00B5359F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446749"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 Повышение и понижение неустойчивых ступеней лада на полтона.</w:t>
            </w:r>
          </w:p>
          <w:p w14:paraId="6F0FEABC" w14:textId="77777777" w:rsidR="00446749" w:rsidRPr="00B5359F" w:rsidRDefault="00B5359F" w:rsidP="00B5359F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446749"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 Отклонение в родственную тональность.</w:t>
            </w:r>
          </w:p>
          <w:p w14:paraId="50AD3192" w14:textId="77777777" w:rsidR="00446749" w:rsidRPr="00446749" w:rsidRDefault="00B5359F" w:rsidP="00B535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5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В) Переход в родственную тональность</w:t>
            </w:r>
          </w:p>
        </w:tc>
      </w:tr>
      <w:tr w:rsidR="00446749" w:rsidRPr="00B5359F" w14:paraId="5B979060" w14:textId="77777777" w:rsidTr="007460F8">
        <w:trPr>
          <w:trHeight w:val="416"/>
          <w:jc w:val="center"/>
        </w:trPr>
        <w:tc>
          <w:tcPr>
            <w:tcW w:w="602" w:type="dxa"/>
          </w:tcPr>
          <w:p w14:paraId="63E984E4" w14:textId="77777777" w:rsidR="00446749" w:rsidRPr="00446749" w:rsidRDefault="00446749" w:rsidP="00B535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74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853" w:type="dxa"/>
          </w:tcPr>
          <w:p w14:paraId="109BFC6B" w14:textId="77777777" w:rsidR="00446749" w:rsidRPr="00B5359F" w:rsidRDefault="00446749" w:rsidP="00B5359F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Модуляция:</w:t>
            </w:r>
          </w:p>
          <w:p w14:paraId="4B2F4354" w14:textId="77777777" w:rsidR="00446749" w:rsidRPr="00446749" w:rsidRDefault="00446749" w:rsidP="00B535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04" w:type="dxa"/>
          </w:tcPr>
          <w:p w14:paraId="6F36B8AB" w14:textId="77777777" w:rsidR="00446749" w:rsidRPr="00B5359F" w:rsidRDefault="00B5359F" w:rsidP="00B5359F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446749"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 Временный переход в новую тональность.</w:t>
            </w:r>
          </w:p>
          <w:p w14:paraId="21575915" w14:textId="77777777" w:rsidR="00B5359F" w:rsidRPr="00B5359F" w:rsidRDefault="00B5359F" w:rsidP="00B5359F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Б) Переход в параллельную тональность</w:t>
            </w:r>
          </w:p>
          <w:p w14:paraId="2F012FE7" w14:textId="77777777" w:rsidR="00446749" w:rsidRPr="00446749" w:rsidRDefault="00B5359F" w:rsidP="00B5359F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446749"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 Переход в новую тональность с завершением в ней музыкального построения.</w:t>
            </w:r>
          </w:p>
        </w:tc>
      </w:tr>
      <w:tr w:rsidR="00446749" w:rsidRPr="00B5359F" w14:paraId="6E54EA55" w14:textId="77777777" w:rsidTr="007460F8">
        <w:trPr>
          <w:trHeight w:val="769"/>
          <w:jc w:val="center"/>
        </w:trPr>
        <w:tc>
          <w:tcPr>
            <w:tcW w:w="602" w:type="dxa"/>
          </w:tcPr>
          <w:p w14:paraId="608A9C73" w14:textId="77777777" w:rsidR="00446749" w:rsidRPr="00446749" w:rsidRDefault="00446749" w:rsidP="00B535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674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853" w:type="dxa"/>
          </w:tcPr>
          <w:p w14:paraId="40A0BEFF" w14:textId="77777777" w:rsidR="00446749" w:rsidRPr="00B5359F" w:rsidRDefault="00446749" w:rsidP="00B5359F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Мажорная хроматическая гамма (вверх):</w:t>
            </w:r>
          </w:p>
          <w:p w14:paraId="71CC0098" w14:textId="77777777" w:rsidR="00446749" w:rsidRPr="00446749" w:rsidRDefault="00446749" w:rsidP="00B5359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04" w:type="dxa"/>
          </w:tcPr>
          <w:p w14:paraId="3A3FBDC2" w14:textId="77777777" w:rsidR="00B5359F" w:rsidRPr="00B5359F" w:rsidRDefault="00446749" w:rsidP="00B5359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B5359F"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) Не изменяются </w:t>
            </w:r>
            <w:r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II</w:t>
            </w:r>
            <w:r w:rsidR="00B5359F"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и </w:t>
            </w:r>
            <w:r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IV</w:t>
            </w:r>
            <w:r w:rsidR="00B5359F"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ступени</w:t>
            </w:r>
          </w:p>
          <w:p w14:paraId="3A5F7CBD" w14:textId="77777777" w:rsidR="00446749" w:rsidRPr="00B5359F" w:rsidRDefault="00B5359F" w:rsidP="00B5359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Б) Не изменяются </w:t>
            </w:r>
            <w:r w:rsidR="00446749"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III</w:t>
            </w:r>
            <w:r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и </w:t>
            </w:r>
            <w:r w:rsidR="00446749"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VI</w:t>
            </w:r>
            <w:r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46749"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ступени</w:t>
            </w:r>
          </w:p>
          <w:p w14:paraId="7C414083" w14:textId="77777777" w:rsidR="00B5359F" w:rsidRPr="00446749" w:rsidRDefault="00B5359F" w:rsidP="00B535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В) Не изменяются </w:t>
            </w:r>
            <w:r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ступени</w:t>
            </w:r>
          </w:p>
        </w:tc>
      </w:tr>
      <w:tr w:rsidR="00446749" w:rsidRPr="00B5359F" w14:paraId="318A5C5B" w14:textId="77777777" w:rsidTr="007460F8">
        <w:trPr>
          <w:trHeight w:val="808"/>
          <w:jc w:val="center"/>
        </w:trPr>
        <w:tc>
          <w:tcPr>
            <w:tcW w:w="602" w:type="dxa"/>
          </w:tcPr>
          <w:p w14:paraId="4AAEABC0" w14:textId="77777777" w:rsidR="00446749" w:rsidRPr="00446749" w:rsidRDefault="00446749" w:rsidP="00B535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74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853" w:type="dxa"/>
          </w:tcPr>
          <w:p w14:paraId="29FFBBBE" w14:textId="77777777" w:rsidR="00446749" w:rsidRPr="00B5359F" w:rsidRDefault="00446749" w:rsidP="00B5359F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Мажорная хроматическая гамма (вниз):</w:t>
            </w:r>
          </w:p>
          <w:p w14:paraId="52D23D71" w14:textId="77777777" w:rsidR="00446749" w:rsidRPr="00446749" w:rsidRDefault="00446749" w:rsidP="00B5359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04" w:type="dxa"/>
          </w:tcPr>
          <w:p w14:paraId="668BF496" w14:textId="77777777" w:rsidR="00B5359F" w:rsidRPr="00B5359F" w:rsidRDefault="00B5359F" w:rsidP="00B5359F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А) Не изменяются </w:t>
            </w:r>
            <w:r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ступени</w:t>
            </w:r>
          </w:p>
          <w:p w14:paraId="223304D9" w14:textId="77777777" w:rsidR="00B5359F" w:rsidRPr="00B5359F" w:rsidRDefault="00B5359F" w:rsidP="00B5359F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Б) Не изменяются </w:t>
            </w:r>
            <w:r w:rsidR="00446749"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VII</w:t>
            </w:r>
            <w:r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="00446749"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II</w:t>
            </w:r>
            <w:r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ступени</w:t>
            </w:r>
          </w:p>
          <w:p w14:paraId="1A4DB0F5" w14:textId="77777777" w:rsidR="00446749" w:rsidRPr="00446749" w:rsidRDefault="00B5359F" w:rsidP="00B5359F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В) Не изменяются </w:t>
            </w:r>
            <w:r w:rsidR="00446749"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и </w:t>
            </w:r>
            <w:r w:rsidR="00446749"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V ступени.</w:t>
            </w:r>
          </w:p>
        </w:tc>
      </w:tr>
      <w:tr w:rsidR="00446749" w:rsidRPr="00B5359F" w14:paraId="7B814EC3" w14:textId="77777777" w:rsidTr="007460F8">
        <w:trPr>
          <w:trHeight w:val="769"/>
          <w:jc w:val="center"/>
        </w:trPr>
        <w:tc>
          <w:tcPr>
            <w:tcW w:w="602" w:type="dxa"/>
          </w:tcPr>
          <w:p w14:paraId="2405CF20" w14:textId="77777777" w:rsidR="00446749" w:rsidRPr="00446749" w:rsidRDefault="00446749" w:rsidP="00B535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74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853" w:type="dxa"/>
          </w:tcPr>
          <w:p w14:paraId="0DE7BDB8" w14:textId="77777777" w:rsidR="00B5359F" w:rsidRPr="00B5359F" w:rsidRDefault="00B5359F" w:rsidP="00B5359F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Обращения интервалов:</w:t>
            </w:r>
          </w:p>
          <w:p w14:paraId="0E65ED13" w14:textId="77777777" w:rsidR="00446749" w:rsidRPr="00B5359F" w:rsidRDefault="00446749" w:rsidP="00B5359F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7744B256" w14:textId="77777777" w:rsidR="00446749" w:rsidRPr="00446749" w:rsidRDefault="00446749" w:rsidP="00B5359F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04" w:type="dxa"/>
          </w:tcPr>
          <w:p w14:paraId="217A958A" w14:textId="77777777" w:rsidR="00446749" w:rsidRPr="00B5359F" w:rsidRDefault="00B5359F" w:rsidP="00B5359F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А) Септима обращается в октаву</w:t>
            </w:r>
          </w:p>
          <w:p w14:paraId="76C79231" w14:textId="77777777" w:rsidR="00B5359F" w:rsidRPr="00B5359F" w:rsidRDefault="00B5359F" w:rsidP="00B5359F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Б) Септима обращается в секунду</w:t>
            </w:r>
          </w:p>
          <w:p w14:paraId="61405171" w14:textId="77777777" w:rsidR="00446749" w:rsidRPr="00446749" w:rsidRDefault="00B5359F" w:rsidP="00B5359F">
            <w:pPr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В) Септима обращается в сексту</w:t>
            </w:r>
          </w:p>
        </w:tc>
      </w:tr>
      <w:tr w:rsidR="00446749" w:rsidRPr="00B5359F" w14:paraId="3A4BBD65" w14:textId="77777777" w:rsidTr="007460F8">
        <w:trPr>
          <w:trHeight w:val="769"/>
          <w:jc w:val="center"/>
        </w:trPr>
        <w:tc>
          <w:tcPr>
            <w:tcW w:w="602" w:type="dxa"/>
          </w:tcPr>
          <w:p w14:paraId="2AB79291" w14:textId="77777777" w:rsidR="00446749" w:rsidRPr="00446749" w:rsidRDefault="00446749" w:rsidP="00B535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74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853" w:type="dxa"/>
          </w:tcPr>
          <w:p w14:paraId="5F7E84BD" w14:textId="77777777" w:rsidR="00446749" w:rsidRPr="00B5359F" w:rsidRDefault="00446749" w:rsidP="00B5359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Названия септаккордов</w:t>
            </w:r>
          </w:p>
          <w:p w14:paraId="13B72C1E" w14:textId="77777777" w:rsidR="00446749" w:rsidRPr="00446749" w:rsidRDefault="00446749" w:rsidP="00B535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04" w:type="dxa"/>
          </w:tcPr>
          <w:p w14:paraId="75242C20" w14:textId="77777777" w:rsidR="00446749" w:rsidRPr="00B5359F" w:rsidRDefault="00B5359F" w:rsidP="00B5359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446749"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 Зависят от количества звуков в аккорде.</w:t>
            </w:r>
          </w:p>
          <w:p w14:paraId="07BDAE6E" w14:textId="77777777" w:rsidR="00446749" w:rsidRPr="00B5359F" w:rsidRDefault="00B5359F" w:rsidP="00B5359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446749"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 Зависят от септимы между крайними звуками и трезвучия, лежащего в основе.</w:t>
            </w:r>
          </w:p>
          <w:p w14:paraId="12D96D88" w14:textId="77777777" w:rsidR="00446749" w:rsidRPr="00446749" w:rsidRDefault="00B5359F" w:rsidP="00B535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35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В) Зависят от септимы между крайними звуками</w:t>
            </w:r>
          </w:p>
        </w:tc>
      </w:tr>
      <w:tr w:rsidR="00446749" w:rsidRPr="00B5359F" w14:paraId="4EB0034A" w14:textId="77777777" w:rsidTr="007460F8">
        <w:trPr>
          <w:trHeight w:val="769"/>
          <w:jc w:val="center"/>
        </w:trPr>
        <w:tc>
          <w:tcPr>
            <w:tcW w:w="602" w:type="dxa"/>
          </w:tcPr>
          <w:p w14:paraId="06AD8E02" w14:textId="77777777" w:rsidR="00446749" w:rsidRPr="00446749" w:rsidRDefault="00446749" w:rsidP="00B535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74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53" w:type="dxa"/>
          </w:tcPr>
          <w:p w14:paraId="4B2D8CB0" w14:textId="77777777" w:rsidR="00446749" w:rsidRPr="00B5359F" w:rsidRDefault="00446749" w:rsidP="00B5359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Уменьшенное трезвучие:</w:t>
            </w:r>
          </w:p>
          <w:p w14:paraId="2D7B0AFD" w14:textId="77777777" w:rsidR="00446749" w:rsidRPr="00446749" w:rsidRDefault="00446749" w:rsidP="00B535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04" w:type="dxa"/>
          </w:tcPr>
          <w:p w14:paraId="64615796" w14:textId="77777777" w:rsidR="00446749" w:rsidRPr="00B5359F" w:rsidRDefault="00B5359F" w:rsidP="00B5359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А) Строится на VII (#)ступени натур. </w:t>
            </w:r>
            <w:proofErr w:type="spellStart"/>
            <w:r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="00446749"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ur</w:t>
            </w:r>
            <w:proofErr w:type="spellEnd"/>
            <w:r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46749"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proofErr w:type="gramStart"/>
            <w:r w:rsidR="00446749"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гармон</w:t>
            </w:r>
            <w:r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ического </w:t>
            </w:r>
            <w:proofErr w:type="spellStart"/>
            <w:r w:rsidR="00446749"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moll</w:t>
            </w:r>
            <w:proofErr w:type="spellEnd"/>
            <w:proofErr w:type="gramEnd"/>
            <w:r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="00446749"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II</w:t>
            </w:r>
            <w:r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ступени гармонического </w:t>
            </w:r>
            <w:proofErr w:type="spellStart"/>
            <w:r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="00446749"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ur</w:t>
            </w:r>
            <w:proofErr w:type="spellEnd"/>
            <w:r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натур. </w:t>
            </w:r>
            <w:proofErr w:type="spellStart"/>
            <w:r w:rsidR="00446749"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moll</w:t>
            </w:r>
            <w:proofErr w:type="spellEnd"/>
            <w:r w:rsidR="00446749"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56A00DE" w14:textId="77777777" w:rsidR="00446749" w:rsidRPr="00446749" w:rsidRDefault="00B5359F" w:rsidP="00B5359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Б) Строится на </w:t>
            </w:r>
            <w:r w:rsidR="00446749"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III</w:t>
            </w:r>
            <w:r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ступени гармонического мажора и VI </w:t>
            </w:r>
            <w:r w:rsidR="00446749"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ступени гарм</w:t>
            </w:r>
            <w:r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онического</w:t>
            </w:r>
            <w:r w:rsidR="00446749" w:rsidRPr="00B535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минора.</w:t>
            </w:r>
          </w:p>
        </w:tc>
      </w:tr>
    </w:tbl>
    <w:p w14:paraId="517B0207" w14:textId="77777777" w:rsidR="00446749" w:rsidRPr="00446749" w:rsidRDefault="00446749" w:rsidP="00446749">
      <w:pPr>
        <w:spacing w:after="0" w:line="259" w:lineRule="auto"/>
        <w:rPr>
          <w:rFonts w:ascii="Calibri" w:eastAsia="Calibri" w:hAnsi="Calibri" w:cs="Times New Roman"/>
        </w:rPr>
      </w:pPr>
    </w:p>
    <w:p w14:paraId="77099FB4" w14:textId="77777777" w:rsidR="00446749" w:rsidRPr="00446749" w:rsidRDefault="00446749" w:rsidP="00446749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4"/>
        </w:rPr>
      </w:pPr>
      <w:r w:rsidRPr="00446749">
        <w:rPr>
          <w:rFonts w:ascii="Times New Roman" w:eastAsia="Calibri" w:hAnsi="Times New Roman" w:cs="Times New Roman"/>
          <w:b/>
          <w:color w:val="000000"/>
          <w:sz w:val="24"/>
        </w:rPr>
        <w:t>Оставьте в правой колонке ТОЛЬКО ВЕРНЫЙ(ЫЕ) ВАРИАНТ(Ы) ответа.</w:t>
      </w:r>
    </w:p>
    <w:p w14:paraId="4740C270" w14:textId="77777777" w:rsidR="00446749" w:rsidRPr="00446749" w:rsidRDefault="00446749" w:rsidP="0044674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46749">
        <w:rPr>
          <w:rFonts w:ascii="Times New Roman" w:eastAsia="Calibri" w:hAnsi="Times New Roman" w:cs="Times New Roman"/>
          <w:b/>
          <w:color w:val="000000"/>
          <w:sz w:val="24"/>
        </w:rPr>
        <w:t xml:space="preserve">В течении 24 часов отправьте готовый тест на </w:t>
      </w:r>
      <w:r w:rsidRPr="00446749">
        <w:rPr>
          <w:rFonts w:ascii="Times New Roman" w:eastAsia="Calibri" w:hAnsi="Times New Roman" w:cs="Times New Roman"/>
          <w:b/>
          <w:color w:val="000000"/>
          <w:sz w:val="24"/>
          <w:lang w:val="en-US"/>
        </w:rPr>
        <w:t>e</w:t>
      </w:r>
      <w:r w:rsidRPr="00446749">
        <w:rPr>
          <w:rFonts w:ascii="Times New Roman" w:eastAsia="Calibri" w:hAnsi="Times New Roman" w:cs="Times New Roman"/>
          <w:b/>
          <w:color w:val="000000"/>
          <w:sz w:val="24"/>
        </w:rPr>
        <w:t>-</w:t>
      </w:r>
      <w:r w:rsidRPr="00446749">
        <w:rPr>
          <w:rFonts w:ascii="Times New Roman" w:eastAsia="Calibri" w:hAnsi="Times New Roman" w:cs="Times New Roman"/>
          <w:b/>
          <w:color w:val="000000"/>
          <w:sz w:val="24"/>
          <w:lang w:val="en-US"/>
        </w:rPr>
        <w:t>mail</w:t>
      </w:r>
      <w:r w:rsidRPr="00446749">
        <w:rPr>
          <w:rFonts w:ascii="Times New Roman" w:eastAsia="Calibri" w:hAnsi="Times New Roman" w:cs="Times New Roman"/>
          <w:b/>
          <w:color w:val="000000"/>
          <w:sz w:val="24"/>
        </w:rPr>
        <w:t xml:space="preserve"> </w:t>
      </w:r>
      <w:hyperlink r:id="rId6" w:history="1">
        <w:r w:rsidRPr="00446749">
          <w:rPr>
            <w:rFonts w:ascii="Times New Roman" w:eastAsia="Calibri" w:hAnsi="Times New Roman" w:cs="Times New Roman"/>
            <w:b/>
            <w:color w:val="0563C1"/>
            <w:sz w:val="28"/>
            <w:u w:val="single"/>
            <w:lang w:val="en-US"/>
          </w:rPr>
          <w:t>muzolimpiada</w:t>
        </w:r>
        <w:r w:rsidRPr="00446749">
          <w:rPr>
            <w:rFonts w:ascii="Times New Roman" w:eastAsia="Calibri" w:hAnsi="Times New Roman" w:cs="Times New Roman"/>
            <w:b/>
            <w:color w:val="0563C1"/>
            <w:sz w:val="28"/>
            <w:u w:val="single"/>
          </w:rPr>
          <w:t>@</w:t>
        </w:r>
        <w:r w:rsidRPr="00446749">
          <w:rPr>
            <w:rFonts w:ascii="Times New Roman" w:eastAsia="Calibri" w:hAnsi="Times New Roman" w:cs="Times New Roman"/>
            <w:b/>
            <w:color w:val="0563C1"/>
            <w:sz w:val="28"/>
            <w:u w:val="single"/>
            <w:lang w:val="en-US"/>
          </w:rPr>
          <w:t>bk</w:t>
        </w:r>
        <w:r w:rsidRPr="00446749">
          <w:rPr>
            <w:rFonts w:ascii="Times New Roman" w:eastAsia="Calibri" w:hAnsi="Times New Roman" w:cs="Times New Roman"/>
            <w:b/>
            <w:color w:val="0563C1"/>
            <w:sz w:val="28"/>
            <w:u w:val="single"/>
          </w:rPr>
          <w:t>.</w:t>
        </w:r>
        <w:proofErr w:type="spellStart"/>
        <w:r w:rsidRPr="00446749">
          <w:rPr>
            <w:rFonts w:ascii="Times New Roman" w:eastAsia="Calibri" w:hAnsi="Times New Roman" w:cs="Times New Roman"/>
            <w:b/>
            <w:color w:val="0563C1"/>
            <w:sz w:val="28"/>
            <w:u w:val="single"/>
            <w:lang w:val="en-US"/>
          </w:rPr>
          <w:t>ru</w:t>
        </w:r>
        <w:proofErr w:type="spellEnd"/>
      </w:hyperlink>
    </w:p>
    <w:p w14:paraId="1A701AE1" w14:textId="77777777" w:rsidR="00446749" w:rsidRPr="00446749" w:rsidRDefault="00446749" w:rsidP="0044674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4"/>
      </w:tblGrid>
      <w:tr w:rsidR="00446749" w:rsidRPr="00446749" w14:paraId="7F5D5DC6" w14:textId="77777777" w:rsidTr="007460F8">
        <w:tc>
          <w:tcPr>
            <w:tcW w:w="3936" w:type="dxa"/>
          </w:tcPr>
          <w:p w14:paraId="59C3FB8F" w14:textId="77777777" w:rsidR="00446749" w:rsidRPr="00446749" w:rsidRDefault="00446749" w:rsidP="004467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4674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Фамилия, имя участника</w:t>
            </w:r>
          </w:p>
        </w:tc>
        <w:tc>
          <w:tcPr>
            <w:tcW w:w="5634" w:type="dxa"/>
          </w:tcPr>
          <w:p w14:paraId="4E968446" w14:textId="77777777" w:rsidR="00446749" w:rsidRPr="00446749" w:rsidRDefault="00446749" w:rsidP="004467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46749" w:rsidRPr="00446749" w14:paraId="2A50DDE7" w14:textId="77777777" w:rsidTr="007460F8">
        <w:tc>
          <w:tcPr>
            <w:tcW w:w="3936" w:type="dxa"/>
          </w:tcPr>
          <w:p w14:paraId="3BE367CC" w14:textId="77777777" w:rsidR="00446749" w:rsidRPr="00446749" w:rsidRDefault="00446749" w:rsidP="004467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4674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Образовательное учреждение</w:t>
            </w:r>
          </w:p>
        </w:tc>
        <w:tc>
          <w:tcPr>
            <w:tcW w:w="5634" w:type="dxa"/>
          </w:tcPr>
          <w:p w14:paraId="1E11C21F" w14:textId="77777777" w:rsidR="00446749" w:rsidRPr="00446749" w:rsidRDefault="00446749" w:rsidP="004467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46749" w:rsidRPr="00446749" w14:paraId="4796AFA7" w14:textId="77777777" w:rsidTr="007460F8">
        <w:tc>
          <w:tcPr>
            <w:tcW w:w="3936" w:type="dxa"/>
          </w:tcPr>
          <w:p w14:paraId="7B5DBB0F" w14:textId="77777777" w:rsidR="00446749" w:rsidRPr="00446749" w:rsidRDefault="00446749" w:rsidP="004467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4674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Возраст участника</w:t>
            </w:r>
          </w:p>
        </w:tc>
        <w:tc>
          <w:tcPr>
            <w:tcW w:w="5634" w:type="dxa"/>
          </w:tcPr>
          <w:p w14:paraId="55DE2DFA" w14:textId="77777777" w:rsidR="00446749" w:rsidRPr="00446749" w:rsidRDefault="00446749" w:rsidP="004467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7ADD7FB8" w14:textId="77777777" w:rsidR="00D42F7B" w:rsidRDefault="00D42F7B"/>
    <w:sectPr w:rsidR="00D42F7B" w:rsidSect="00C85F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AC084" w14:textId="77777777" w:rsidR="002B1478" w:rsidRDefault="002B1478" w:rsidP="00C85F15">
      <w:pPr>
        <w:spacing w:after="0" w:line="240" w:lineRule="auto"/>
      </w:pPr>
      <w:r>
        <w:separator/>
      </w:r>
    </w:p>
  </w:endnote>
  <w:endnote w:type="continuationSeparator" w:id="0">
    <w:p w14:paraId="26352656" w14:textId="77777777" w:rsidR="002B1478" w:rsidRDefault="002B1478" w:rsidP="00C85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627B2" w14:textId="77777777" w:rsidR="00C85F15" w:rsidRDefault="00C85F1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8DC25" w14:textId="77777777" w:rsidR="00C85F15" w:rsidRDefault="00C85F1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3F4D0" w14:textId="77777777" w:rsidR="00C85F15" w:rsidRDefault="00C85F1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26D62" w14:textId="77777777" w:rsidR="002B1478" w:rsidRDefault="002B1478" w:rsidP="00C85F15">
      <w:pPr>
        <w:spacing w:after="0" w:line="240" w:lineRule="auto"/>
      </w:pPr>
      <w:r>
        <w:separator/>
      </w:r>
    </w:p>
  </w:footnote>
  <w:footnote w:type="continuationSeparator" w:id="0">
    <w:p w14:paraId="1592E0FE" w14:textId="77777777" w:rsidR="002B1478" w:rsidRDefault="002B1478" w:rsidP="00C85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C3D10" w14:textId="77777777" w:rsidR="00C85F15" w:rsidRDefault="00C85F1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2"/>
      <w:gridCol w:w="4218"/>
    </w:tblGrid>
    <w:tr w:rsidR="00C85F15" w14:paraId="71244474" w14:textId="77777777" w:rsidTr="00C85F15">
      <w:tc>
        <w:tcPr>
          <w:tcW w:w="5353" w:type="dxa"/>
          <w:hideMark/>
        </w:tcPr>
        <w:p w14:paraId="6AC6EBB1" w14:textId="712D5AD5" w:rsidR="00C85F15" w:rsidRDefault="00C85F15" w:rsidP="00C85F15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45CD1457" wp14:editId="78F69142">
                <wp:simplePos x="0" y="0"/>
                <wp:positionH relativeFrom="column">
                  <wp:posOffset>2059305</wp:posOffset>
                </wp:positionH>
                <wp:positionV relativeFrom="paragraph">
                  <wp:posOffset>346710</wp:posOffset>
                </wp:positionV>
                <wp:extent cx="1531620" cy="1531620"/>
                <wp:effectExtent l="0" t="0" r="0" b="0"/>
                <wp:wrapNone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1620" cy="1531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18" w:type="dxa"/>
        </w:tcPr>
        <w:p w14:paraId="6C4CC907" w14:textId="77777777" w:rsidR="00C85F15" w:rsidRDefault="00C85F15" w:rsidP="00C85F15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УТВЕРЖДЕНО</w:t>
          </w:r>
        </w:p>
        <w:p w14:paraId="58C908C1" w14:textId="77777777" w:rsidR="00C85F15" w:rsidRDefault="00C85F15" w:rsidP="00C85F15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Учредитель творческого </w:t>
          </w:r>
        </w:p>
        <w:p w14:paraId="3361ADA7" w14:textId="77777777" w:rsidR="00C85F15" w:rsidRDefault="00C85F15" w:rsidP="00C85F15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объединения</w:t>
          </w:r>
        </w:p>
        <w:p w14:paraId="454FBBD4" w14:textId="3F245CC1" w:rsidR="00C85F15" w:rsidRDefault="00C85F15" w:rsidP="00C85F15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792189B" wp14:editId="7132A657">
                <wp:simplePos x="0" y="0"/>
                <wp:positionH relativeFrom="column">
                  <wp:posOffset>283210</wp:posOffset>
                </wp:positionH>
                <wp:positionV relativeFrom="paragraph">
                  <wp:posOffset>90170</wp:posOffset>
                </wp:positionV>
                <wp:extent cx="693420" cy="785495"/>
                <wp:effectExtent l="0" t="0" r="0" b="0"/>
                <wp:wrapNone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785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 w:cs="Times New Roman"/>
              <w:sz w:val="28"/>
              <w:szCs w:val="28"/>
            </w:rPr>
            <w:t>фестивалей и конкурсов</w:t>
          </w:r>
        </w:p>
        <w:p w14:paraId="1EE59DE4" w14:textId="77777777" w:rsidR="00C85F15" w:rsidRDefault="00C85F15" w:rsidP="00C85F15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«ЛЮДИ ИСКУССТВА»</w:t>
          </w:r>
        </w:p>
        <w:p w14:paraId="69E7008D" w14:textId="77777777" w:rsidR="00C85F15" w:rsidRDefault="00C85F15" w:rsidP="00C85F15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___________Л.Д. Панькова</w:t>
          </w:r>
        </w:p>
        <w:p w14:paraId="5E0D216C" w14:textId="77777777" w:rsidR="00C85F15" w:rsidRDefault="00C85F15" w:rsidP="00C85F15">
          <w:pPr>
            <w:rPr>
              <w:rFonts w:ascii="Times New Roman" w:hAnsi="Times New Roman" w:cs="Times New Roman"/>
              <w:sz w:val="28"/>
              <w:szCs w:val="28"/>
            </w:rPr>
          </w:pPr>
        </w:p>
        <w:p w14:paraId="38C82445" w14:textId="77777777" w:rsidR="00C85F15" w:rsidRDefault="00C85F15" w:rsidP="00C85F15">
          <w:pPr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17630ABB" w14:textId="77777777" w:rsidR="00C85F15" w:rsidRDefault="00C85F15" w:rsidP="00C85F15">
    <w:pPr>
      <w:spacing w:after="0"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iCs/>
        <w:sz w:val="28"/>
        <w:szCs w:val="28"/>
      </w:rPr>
      <w:t>г. Краснодар</w:t>
    </w:r>
    <w:r>
      <w:rPr>
        <w:rFonts w:ascii="Times New Roman" w:hAnsi="Times New Roman" w:cs="Times New Roman"/>
        <w:iCs/>
        <w:sz w:val="28"/>
        <w:szCs w:val="28"/>
      </w:rPr>
      <w:tab/>
    </w:r>
    <w:r>
      <w:rPr>
        <w:rFonts w:ascii="Times New Roman" w:hAnsi="Times New Roman" w:cs="Times New Roman"/>
        <w:iCs/>
        <w:sz w:val="28"/>
        <w:szCs w:val="28"/>
      </w:rPr>
      <w:tab/>
    </w:r>
    <w:r>
      <w:rPr>
        <w:rFonts w:ascii="Times New Roman" w:hAnsi="Times New Roman" w:cs="Times New Roman"/>
        <w:iCs/>
        <w:sz w:val="28"/>
        <w:szCs w:val="28"/>
      </w:rPr>
      <w:tab/>
    </w:r>
    <w:r>
      <w:rPr>
        <w:rFonts w:ascii="Times New Roman" w:hAnsi="Times New Roman" w:cs="Times New Roman"/>
        <w:iCs/>
        <w:sz w:val="28"/>
        <w:szCs w:val="28"/>
      </w:rPr>
      <w:tab/>
    </w:r>
    <w:r>
      <w:rPr>
        <w:rFonts w:ascii="Times New Roman" w:hAnsi="Times New Roman" w:cs="Times New Roman"/>
        <w:iCs/>
        <w:sz w:val="28"/>
        <w:szCs w:val="28"/>
      </w:rPr>
      <w:tab/>
      <w:t xml:space="preserve">№ 1-ОД от «8» января 2024 г. </w:t>
    </w:r>
  </w:p>
  <w:p w14:paraId="4D9F73B0" w14:textId="77777777" w:rsidR="00C85F15" w:rsidRDefault="00C85F15" w:rsidP="00C85F15">
    <w:pPr>
      <w:spacing w:after="0" w:line="240" w:lineRule="auto"/>
      <w:rPr>
        <w:rFonts w:ascii="Times New Roman" w:hAnsi="Times New Roman" w:cs="Times New Roman"/>
        <w:sz w:val="8"/>
        <w:szCs w:val="28"/>
      </w:rPr>
    </w:pPr>
  </w:p>
  <w:p w14:paraId="7925F2E9" w14:textId="77777777" w:rsidR="00C85F15" w:rsidRDefault="00C85F15" w:rsidP="00C85F15">
    <w:pPr>
      <w:tabs>
        <w:tab w:val="left" w:pos="3645"/>
      </w:tabs>
      <w:spacing w:after="0"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</w:p>
  <w:p w14:paraId="2DEAE8D3" w14:textId="77777777" w:rsidR="00C85F15" w:rsidRDefault="00C85F1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71B74" w14:textId="77777777" w:rsidR="00C85F15" w:rsidRDefault="00C85F1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749"/>
    <w:rsid w:val="002B1478"/>
    <w:rsid w:val="00446749"/>
    <w:rsid w:val="009C28DB"/>
    <w:rsid w:val="00B5359F"/>
    <w:rsid w:val="00C85F15"/>
    <w:rsid w:val="00D42F7B"/>
    <w:rsid w:val="00F5185D"/>
    <w:rsid w:val="00F7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874DF"/>
  <w15:docId w15:val="{79FE7B6A-CFD1-4E22-8152-5BDDE865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6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674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4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85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5F15"/>
  </w:style>
  <w:style w:type="paragraph" w:styleId="a9">
    <w:name w:val="footer"/>
    <w:basedOn w:val="a"/>
    <w:link w:val="aa"/>
    <w:uiPriority w:val="99"/>
    <w:unhideWhenUsed/>
    <w:rsid w:val="00C85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5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7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zolimpiada@bk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Панькова</dc:creator>
  <cp:lastModifiedBy>Таня Панькова</cp:lastModifiedBy>
  <cp:revision>3</cp:revision>
  <dcterms:created xsi:type="dcterms:W3CDTF">2022-12-01T14:14:00Z</dcterms:created>
  <dcterms:modified xsi:type="dcterms:W3CDTF">2024-01-20T14:56:00Z</dcterms:modified>
</cp:coreProperties>
</file>